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BB" w:rsidRDefault="00BB36BB" w:rsidP="00BB36BB">
      <w:pPr>
        <w:pStyle w:val="Default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095FBA8" wp14:editId="54E4362B">
            <wp:extent cx="1828800" cy="657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Obecní úřady</w:t>
      </w: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p w:rsidR="00BB36BB" w:rsidRPr="00FD6537" w:rsidRDefault="00BB36BB" w:rsidP="00BB36BB">
      <w:pPr>
        <w:rPr>
          <w:sz w:val="28"/>
          <w:szCs w:val="28"/>
        </w:rPr>
      </w:pPr>
      <w:r w:rsidRPr="00FD6537">
        <w:rPr>
          <w:sz w:val="28"/>
          <w:szCs w:val="28"/>
        </w:rPr>
        <w:t xml:space="preserve">Společnost </w:t>
      </w:r>
      <w:r w:rsidRPr="00FD6537">
        <w:rPr>
          <w:b/>
          <w:sz w:val="28"/>
          <w:szCs w:val="28"/>
        </w:rPr>
        <w:t>Beton Brož s. r. o</w:t>
      </w:r>
      <w:r w:rsidRPr="00FD6537">
        <w:rPr>
          <w:sz w:val="28"/>
          <w:szCs w:val="28"/>
        </w:rPr>
        <w:t>. se sídlem v Otnicích, Dědina 484 přijme do pracovního poměru pracovník</w:t>
      </w:r>
      <w:r>
        <w:rPr>
          <w:sz w:val="28"/>
          <w:szCs w:val="28"/>
        </w:rPr>
        <w:t>y</w:t>
      </w:r>
      <w:r w:rsidRPr="00FD6537">
        <w:rPr>
          <w:sz w:val="28"/>
          <w:szCs w:val="28"/>
        </w:rPr>
        <w:t xml:space="preserve"> na </w:t>
      </w:r>
      <w:proofErr w:type="gramStart"/>
      <w:r w:rsidRPr="00FD6537">
        <w:rPr>
          <w:sz w:val="28"/>
          <w:szCs w:val="28"/>
        </w:rPr>
        <w:t>pozic</w:t>
      </w:r>
      <w:r>
        <w:rPr>
          <w:sz w:val="28"/>
          <w:szCs w:val="28"/>
        </w:rPr>
        <w:t xml:space="preserve">e </w:t>
      </w:r>
      <w:r w:rsidRPr="00FD6537">
        <w:rPr>
          <w:sz w:val="28"/>
          <w:szCs w:val="28"/>
        </w:rPr>
        <w:t>:</w:t>
      </w:r>
      <w:proofErr w:type="gramEnd"/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  <w:rPr>
          <w:sz w:val="38"/>
          <w:szCs w:val="38"/>
        </w:rPr>
      </w:pPr>
      <w:r>
        <w:t xml:space="preserve"> </w:t>
      </w:r>
      <w:r>
        <w:rPr>
          <w:sz w:val="38"/>
          <w:szCs w:val="38"/>
        </w:rPr>
        <w:t xml:space="preserve">Technik reklamací a výroby - Otnice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Požadujeme: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ÚSO (SOŠ s maturitou) – nejlépe ve stavebním oboru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vhodné pro absolventy, postupné zaškolování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technické myšlení, aktivita a snaha učit se novým věcem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řidičský průkaz </w:t>
      </w:r>
      <w:proofErr w:type="spellStart"/>
      <w:r>
        <w:rPr>
          <w:rFonts w:ascii="Verdana" w:hAnsi="Verdana" w:cs="Verdana"/>
          <w:sz w:val="21"/>
          <w:szCs w:val="21"/>
        </w:rPr>
        <w:t>sk.B</w:t>
      </w:r>
      <w:proofErr w:type="spellEnd"/>
      <w:r>
        <w:rPr>
          <w:rFonts w:ascii="Verdana" w:hAnsi="Verdana" w:cs="Verdana"/>
          <w:sz w:val="21"/>
          <w:szCs w:val="21"/>
        </w:rPr>
        <w:t xml:space="preserve">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Nabízíme: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dobré platové ohodnocení, mzda 20-25tis.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postupné zaškolování, perspektiva zaměstnání a růstu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</w:p>
    <w:p w:rsidR="00BB36BB" w:rsidRDefault="00BB36BB" w:rsidP="00BB36BB">
      <w:pPr>
        <w:pStyle w:val="Default"/>
        <w:rPr>
          <w:sz w:val="38"/>
          <w:szCs w:val="38"/>
        </w:rPr>
      </w:pPr>
      <w:r>
        <w:rPr>
          <w:sz w:val="38"/>
          <w:szCs w:val="38"/>
        </w:rPr>
        <w:t xml:space="preserve">Strojník – operátor výroby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Požadujeme: </w:t>
      </w:r>
    </w:p>
    <w:p w:rsidR="00BB36BB" w:rsidRDefault="00BB36BB" w:rsidP="00BB36BB">
      <w:pPr>
        <w:pStyle w:val="Default"/>
        <w:spacing w:after="1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Pozitivní vztah ke strojním technologiím, </w:t>
      </w:r>
    </w:p>
    <w:p w:rsidR="00BB36BB" w:rsidRDefault="00BB36BB" w:rsidP="00BB36BB">
      <w:pPr>
        <w:pStyle w:val="Default"/>
        <w:spacing w:after="1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Dobré komunikační schopnosti,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Min. dokončené vzdělání ÚSO – vyučen (strojní nebo jiné technické zaměření).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</w:p>
    <w:p w:rsidR="00BB36BB" w:rsidRDefault="00BB36BB" w:rsidP="00BB36BB">
      <w:pPr>
        <w:pStyle w:val="Default"/>
        <w:rPr>
          <w:sz w:val="38"/>
          <w:szCs w:val="38"/>
        </w:rPr>
      </w:pPr>
      <w:r>
        <w:rPr>
          <w:sz w:val="38"/>
          <w:szCs w:val="38"/>
        </w:rPr>
        <w:t xml:space="preserve">Skladník – řidič VZV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Požadujeme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Pozitivní vztah ke strojům - VZV ,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Dobré komunikační schopnosti, smysl pro pořádek,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Min. dokončené vzdělání ÚSO – vyučen (strojní nebo jiné technické zaměření).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Platné osvědčení obsluhy motorových vozíků (VZV skupiny min. W1)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Platné řidičské oprávnění (jakékoli skupiny, např. B)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Trestní bezúhonnost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</w:p>
    <w:p w:rsidR="00BB36BB" w:rsidRDefault="00BB36BB" w:rsidP="00BB36BB">
      <w:pPr>
        <w:pStyle w:val="Default"/>
        <w:rPr>
          <w:sz w:val="38"/>
          <w:szCs w:val="38"/>
        </w:rPr>
      </w:pPr>
      <w:r>
        <w:rPr>
          <w:sz w:val="38"/>
          <w:szCs w:val="38"/>
        </w:rPr>
        <w:t xml:space="preserve">Provozní zámečník – údržbář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Požadujeme: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Pozitivní vztah ke strojním technologiím,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Dobré komunikační schopnosti, </w:t>
      </w:r>
    </w:p>
    <w:p w:rsidR="00BB36BB" w:rsidRDefault="00BB36BB" w:rsidP="00BB36BB">
      <w:pPr>
        <w:pStyle w:val="Default"/>
        <w:spacing w:after="2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Min. dokončené vzdělání ÚSO - vyučen (strojní zaměření),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Platný svářečský průkaz.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</w:p>
    <w:p w:rsidR="000D300A" w:rsidRDefault="000D300A" w:rsidP="00BB36BB">
      <w:pPr>
        <w:pStyle w:val="Default"/>
        <w:rPr>
          <w:sz w:val="38"/>
          <w:szCs w:val="38"/>
        </w:rPr>
      </w:pPr>
    </w:p>
    <w:p w:rsidR="000D300A" w:rsidRDefault="000D300A" w:rsidP="00BB36BB">
      <w:pPr>
        <w:pStyle w:val="Default"/>
        <w:rPr>
          <w:sz w:val="38"/>
          <w:szCs w:val="38"/>
        </w:rPr>
      </w:pPr>
    </w:p>
    <w:p w:rsidR="00BB36BB" w:rsidRDefault="00BB36BB" w:rsidP="00BB36BB">
      <w:pPr>
        <w:pStyle w:val="Default"/>
        <w:rPr>
          <w:sz w:val="38"/>
          <w:szCs w:val="38"/>
        </w:rPr>
      </w:pPr>
      <w:r>
        <w:rPr>
          <w:sz w:val="38"/>
          <w:szCs w:val="38"/>
        </w:rPr>
        <w:t xml:space="preserve">Provozní elektrikář - Údržba – Otnice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Požadujeme: </w:t>
      </w:r>
    </w:p>
    <w:p w:rsidR="00BB36BB" w:rsidRDefault="00BB36BB" w:rsidP="00BB36BB">
      <w:pPr>
        <w:pStyle w:val="Default"/>
        <w:spacing w:after="1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Pozitivní vztah ke strojním technologiím, </w:t>
      </w:r>
    </w:p>
    <w:p w:rsidR="00BB36BB" w:rsidRDefault="00BB36BB" w:rsidP="00BB36BB">
      <w:pPr>
        <w:pStyle w:val="Default"/>
        <w:spacing w:after="1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Dobré komunikační schopnosti, </w:t>
      </w:r>
    </w:p>
    <w:p w:rsidR="00BB36BB" w:rsidRDefault="00BB36BB" w:rsidP="00BB36BB">
      <w:pPr>
        <w:pStyle w:val="Default"/>
        <w:spacing w:after="1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Min. dokončené vzdělání ÚSO - vyučen (elektro zaměření), </w:t>
      </w:r>
    </w:p>
    <w:p w:rsidR="00BB36BB" w:rsidRDefault="00BB36BB" w:rsidP="00BB36BB">
      <w:pPr>
        <w:pStyle w:val="Defaul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0"/>
          <w:szCs w:val="20"/>
        </w:rPr>
        <w:t xml:space="preserve"> </w:t>
      </w:r>
      <w:r>
        <w:rPr>
          <w:rFonts w:ascii="Verdana" w:hAnsi="Verdana" w:cs="Verdana"/>
          <w:sz w:val="21"/>
          <w:szCs w:val="21"/>
        </w:rPr>
        <w:t xml:space="preserve">Platné osvědčení - min. §6 </w:t>
      </w:r>
      <w:proofErr w:type="spellStart"/>
      <w:r>
        <w:rPr>
          <w:rFonts w:ascii="Verdana" w:hAnsi="Verdana" w:cs="Verdana"/>
          <w:sz w:val="21"/>
          <w:szCs w:val="21"/>
        </w:rPr>
        <w:t>vyhl</w:t>
      </w:r>
      <w:proofErr w:type="spellEnd"/>
      <w:r>
        <w:rPr>
          <w:rFonts w:ascii="Verdana" w:hAnsi="Verdana" w:cs="Verdana"/>
          <w:sz w:val="21"/>
          <w:szCs w:val="21"/>
        </w:rPr>
        <w:t xml:space="preserve">. 50/78 Sb. </w:t>
      </w:r>
    </w:p>
    <w:p w:rsidR="00BB36BB" w:rsidRDefault="00BB36BB" w:rsidP="00BB36BB">
      <w:pPr>
        <w:pStyle w:val="Default"/>
      </w:pPr>
    </w:p>
    <w:p w:rsidR="00BB36BB" w:rsidRPr="000D300A" w:rsidRDefault="00BB36BB" w:rsidP="000D300A">
      <w:pPr>
        <w:rPr>
          <w:rFonts w:cstheme="minorHAnsi"/>
        </w:rPr>
      </w:pPr>
      <w:r w:rsidRPr="000D300A">
        <w:rPr>
          <w:rFonts w:cstheme="minorHAnsi"/>
        </w:rPr>
        <w:t xml:space="preserve">Bližší </w:t>
      </w:r>
      <w:r w:rsidR="008C76B2">
        <w:rPr>
          <w:rFonts w:cstheme="minorHAnsi"/>
        </w:rPr>
        <w:t>informace jsou uvedeny</w:t>
      </w:r>
      <w:r w:rsidRPr="000D300A">
        <w:rPr>
          <w:rFonts w:cstheme="minorHAnsi"/>
        </w:rPr>
        <w:t xml:space="preserve"> na internetových stránkách společnosti</w:t>
      </w:r>
    </w:p>
    <w:p w:rsidR="00BB36BB" w:rsidRDefault="00BB36BB" w:rsidP="00BB36BB">
      <w:pPr>
        <w:pStyle w:val="Default"/>
      </w:pPr>
    </w:p>
    <w:p w:rsidR="00BB36BB" w:rsidRDefault="00BB36BB" w:rsidP="00BB36BB">
      <w:r w:rsidRPr="00A95808">
        <w:rPr>
          <w:b/>
        </w:rPr>
        <w:t>Místo výkonu práce:</w:t>
      </w:r>
      <w:r>
        <w:t xml:space="preserve"> výrobní závod Otnice</w:t>
      </w:r>
    </w:p>
    <w:p w:rsidR="00BB36BB" w:rsidRDefault="00BB36BB" w:rsidP="00BB36BB">
      <w:pPr>
        <w:pStyle w:val="Default"/>
      </w:pPr>
    </w:p>
    <w:p w:rsidR="00BB36BB" w:rsidRDefault="00BB36BB" w:rsidP="00BB36BB">
      <w:r w:rsidRPr="00A95808">
        <w:rPr>
          <w:b/>
        </w:rPr>
        <w:t>Nástup:</w:t>
      </w:r>
      <w:r>
        <w:t xml:space="preserve"> dle dohody možný ihned</w:t>
      </w:r>
    </w:p>
    <w:p w:rsidR="00BB36BB" w:rsidRDefault="00BB36BB" w:rsidP="00BB36BB"/>
    <w:p w:rsidR="00BB36BB" w:rsidRDefault="00BB36BB" w:rsidP="00BB36BB">
      <w:r>
        <w:t xml:space="preserve">Zájemci se mohou přihlásit písemně </w:t>
      </w:r>
      <w:r w:rsidR="000D300A">
        <w:t xml:space="preserve">na e-mail : </w:t>
      </w:r>
      <w:hyperlink r:id="rId6" w:history="1">
        <w:r w:rsidR="000D300A" w:rsidRPr="00302EBC">
          <w:rPr>
            <w:rStyle w:val="Hypertextovodkaz"/>
          </w:rPr>
          <w:t>t.bauch@betonbroz.cz</w:t>
        </w:r>
      </w:hyperlink>
      <w:r w:rsidR="000D300A">
        <w:t xml:space="preserve"> nebo telefonicky na čísle </w:t>
      </w:r>
      <w:r w:rsidR="000D300A" w:rsidRPr="000D300A">
        <w:rPr>
          <w:b/>
        </w:rPr>
        <w:t>777 223</w:t>
      </w:r>
      <w:r w:rsidR="008C76B2">
        <w:rPr>
          <w:b/>
        </w:rPr>
        <w:t> </w:t>
      </w:r>
      <w:r w:rsidR="000D300A" w:rsidRPr="000D300A">
        <w:rPr>
          <w:b/>
        </w:rPr>
        <w:t>940</w:t>
      </w:r>
      <w:r w:rsidR="008C76B2">
        <w:t xml:space="preserve"> - pan Bauch.</w:t>
      </w:r>
    </w:p>
    <w:p w:rsidR="00BB36BB" w:rsidRDefault="00BB36BB" w:rsidP="00BB36BB">
      <w:pPr>
        <w:pStyle w:val="Default"/>
      </w:pPr>
    </w:p>
    <w:p w:rsidR="00BB36BB" w:rsidRDefault="00BB36BB" w:rsidP="00BB36BB">
      <w:pPr>
        <w:pStyle w:val="Default"/>
      </w:pPr>
    </w:p>
    <w:sectPr w:rsidR="00BB36BB" w:rsidSect="00741D36">
      <w:pgSz w:w="11907" w:h="16839" w:code="9"/>
      <w:pgMar w:top="1780" w:right="1387" w:bottom="1417" w:left="116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856"/>
    <w:multiLevelType w:val="hybridMultilevel"/>
    <w:tmpl w:val="04C2E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BB"/>
    <w:rsid w:val="000D300A"/>
    <w:rsid w:val="00413B2F"/>
    <w:rsid w:val="00592D2D"/>
    <w:rsid w:val="00741D36"/>
    <w:rsid w:val="008C76B2"/>
    <w:rsid w:val="00BB36BB"/>
    <w:rsid w:val="00D4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9B0D-EE4A-4C3B-8F70-7428E4A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1000"/>
        <w:ind w:right="43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0" w:after="0"/>
      <w:ind w:right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36BB"/>
    <w:pPr>
      <w:autoSpaceDE w:val="0"/>
      <w:autoSpaceDN w:val="0"/>
      <w:adjustRightInd w:val="0"/>
      <w:spacing w:before="0" w:after="0"/>
      <w:ind w:right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36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300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bauch@betonbroz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Vít Drkal</dc:creator>
  <cp:keywords/>
  <dc:description/>
  <cp:lastModifiedBy>oem</cp:lastModifiedBy>
  <cp:revision>2</cp:revision>
  <cp:lastPrinted>2017-05-15T05:24:00Z</cp:lastPrinted>
  <dcterms:created xsi:type="dcterms:W3CDTF">2017-05-15T06:15:00Z</dcterms:created>
  <dcterms:modified xsi:type="dcterms:W3CDTF">2017-05-15T06:15:00Z</dcterms:modified>
</cp:coreProperties>
</file>