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86" w:rsidRP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bookmarkStart w:id="0" w:name="_GoBack"/>
      <w:bookmarkEnd w:id="0"/>
      <w:r w:rsidRPr="000E6DCE">
        <w:rPr>
          <w:rStyle w:val="Siln"/>
          <w:rFonts w:asciiTheme="minorHAnsi" w:hAnsiTheme="minorHAnsi" w:cs="Helvetica"/>
          <w:color w:val="FF0000"/>
          <w:sz w:val="22"/>
          <w:szCs w:val="22"/>
          <w:u w:val="single"/>
        </w:rPr>
        <w:t>Skladník</w:t>
      </w:r>
    </w:p>
    <w:p w:rsidR="00725AA9" w:rsidRPr="000E6DCE" w:rsidRDefault="00725AA9" w:rsidP="002B5186">
      <w:pPr>
        <w:pStyle w:val="Normlnweb"/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</w:pPr>
      <w:r w:rsidRPr="000E6DCE"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  <w:t>pracoviště – Těšany (bývalý areál ZEUS stavebniny)</w:t>
      </w:r>
    </w:p>
    <w:p w:rsidR="00385C09" w:rsidRPr="000E6DCE" w:rsidRDefault="00BA4062" w:rsidP="002B5186">
      <w:pPr>
        <w:pStyle w:val="Normlnweb"/>
        <w:rPr>
          <w:rStyle w:val="Siln"/>
          <w:rFonts w:asciiTheme="minorHAnsi" w:hAnsiTheme="minorHAnsi" w:cs="Helvetica"/>
          <w:color w:val="333333"/>
          <w:sz w:val="22"/>
          <w:szCs w:val="22"/>
          <w:u w:val="single"/>
        </w:rPr>
      </w:pPr>
      <w:r w:rsidRPr="000E6DCE">
        <w:rPr>
          <w:rStyle w:val="Siln"/>
          <w:rFonts w:asciiTheme="minorHAnsi" w:hAnsiTheme="minorHAnsi" w:cs="Helvetica"/>
          <w:color w:val="333333"/>
          <w:sz w:val="22"/>
          <w:szCs w:val="22"/>
          <w:u w:val="single"/>
        </w:rPr>
        <w:t>Pracovní náplň:</w:t>
      </w:r>
    </w:p>
    <w:p w:rsidR="000E6DCE" w:rsidRDefault="00BA4062" w:rsidP="002B5186">
      <w:pPr>
        <w:pStyle w:val="Normlnweb"/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</w:pPr>
      <w:r w:rsidRPr="000E6DCE"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  <w:t>evidence, příjem a výdej materiálu a zboží</w:t>
      </w:r>
    </w:p>
    <w:p w:rsidR="00BA4062" w:rsidRPr="000E6DCE" w:rsidRDefault="005F1551" w:rsidP="002B5186">
      <w:pPr>
        <w:pStyle w:val="Normlnweb"/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</w:pPr>
      <w:r w:rsidRPr="000E6DCE"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  <w:t>nakládka a vykládka</w:t>
      </w:r>
    </w:p>
    <w:p w:rsidR="00BA4062" w:rsidRPr="000E6DCE" w:rsidRDefault="00BA4062" w:rsidP="002B5186">
      <w:pPr>
        <w:pStyle w:val="Normlnweb"/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</w:pPr>
      <w:r w:rsidRPr="000E6DCE"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  <w:t xml:space="preserve">příprava zásilek k expedici, balení  </w:t>
      </w:r>
    </w:p>
    <w:p w:rsidR="000E6DCE" w:rsidRPr="000E6DCE" w:rsidRDefault="000E6DCE" w:rsidP="002B5186">
      <w:pPr>
        <w:pStyle w:val="Normlnweb"/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</w:pPr>
      <w:r w:rsidRPr="000E6DCE"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  <w:t>pomocné práce (kompletace)</w:t>
      </w:r>
    </w:p>
    <w:p w:rsidR="00BA4062" w:rsidRPr="000E6DCE" w:rsidRDefault="00BA4062" w:rsidP="002B5186">
      <w:pPr>
        <w:pStyle w:val="Normlnweb"/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</w:pPr>
      <w:r w:rsidRPr="000E6DCE">
        <w:rPr>
          <w:rStyle w:val="Siln"/>
          <w:rFonts w:asciiTheme="minorHAnsi" w:hAnsiTheme="minorHAnsi" w:cs="Helvetica"/>
          <w:b w:val="0"/>
          <w:color w:val="333333"/>
          <w:sz w:val="22"/>
          <w:szCs w:val="22"/>
        </w:rPr>
        <w:t>jednoduchá údržba areálu</w:t>
      </w:r>
    </w:p>
    <w:p w:rsidR="002B5186" w:rsidRP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Style w:val="Siln"/>
          <w:rFonts w:asciiTheme="minorHAnsi" w:hAnsiTheme="minorHAnsi" w:cs="Helvetica"/>
          <w:color w:val="333333"/>
          <w:sz w:val="22"/>
          <w:szCs w:val="22"/>
          <w:u w:val="single"/>
        </w:rPr>
        <w:t>Požadavky</w:t>
      </w:r>
      <w:r w:rsidRPr="000E6DCE">
        <w:rPr>
          <w:rStyle w:val="Siln"/>
          <w:rFonts w:asciiTheme="minorHAnsi" w:hAnsiTheme="minorHAnsi" w:cs="Helvetica"/>
          <w:color w:val="333333"/>
          <w:sz w:val="22"/>
          <w:szCs w:val="22"/>
          <w:u w:val="single"/>
          <w:lang w:val="en"/>
        </w:rPr>
        <w:t>:</w:t>
      </w:r>
    </w:p>
    <w:p w:rsidR="000E6DCE" w:rsidRPr="000E6DCE" w:rsidRDefault="000E6DCE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vzdělání : min.vyučen</w:t>
      </w:r>
    </w:p>
    <w:p w:rsidR="000E6DCE" w:rsidRPr="000E6DCE" w:rsidRDefault="000E6DCE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samostatnost</w:t>
      </w:r>
    </w:p>
    <w:p w:rsidR="00725AA9" w:rsidRPr="000E6DCE" w:rsidRDefault="00725AA9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manuální zručnost a fyzická zdatnost</w:t>
      </w:r>
    </w:p>
    <w:p w:rsidR="002B5186" w:rsidRP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zodpovědný přístup</w:t>
      </w: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k</w:t>
      </w:r>
      <w:r w:rsidRPr="000E6DCE">
        <w:rPr>
          <w:rFonts w:asciiTheme="minorHAnsi" w:hAnsiTheme="minorHAnsi" w:cs="Helvetica"/>
          <w:color w:val="333333"/>
          <w:sz w:val="22"/>
          <w:szCs w:val="22"/>
        </w:rPr>
        <w:t xml:space="preserve"> práci</w:t>
      </w:r>
    </w:p>
    <w:p w:rsidR="002B5186" w:rsidRP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přesnost</w:t>
      </w: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a</w:t>
      </w:r>
      <w:r w:rsidRPr="000E6DCE">
        <w:rPr>
          <w:rFonts w:asciiTheme="minorHAnsi" w:hAnsiTheme="minorHAnsi" w:cs="Helvetica"/>
          <w:color w:val="333333"/>
          <w:sz w:val="22"/>
          <w:szCs w:val="22"/>
        </w:rPr>
        <w:t xml:space="preserve"> preciznost</w:t>
      </w: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>,</w:t>
      </w:r>
      <w:r w:rsidRPr="000E6DCE">
        <w:rPr>
          <w:rFonts w:asciiTheme="minorHAnsi" w:hAnsiTheme="minorHAnsi" w:cs="Helvetica"/>
          <w:color w:val="333333"/>
          <w:sz w:val="22"/>
          <w:szCs w:val="22"/>
        </w:rPr>
        <w:t xml:space="preserve"> ochota učit</w:t>
      </w: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se</w:t>
      </w:r>
      <w:r w:rsidRPr="000E6DCE">
        <w:rPr>
          <w:rFonts w:asciiTheme="minorHAnsi" w:hAnsiTheme="minorHAnsi" w:cs="Helvetica"/>
          <w:color w:val="333333"/>
          <w:sz w:val="22"/>
          <w:szCs w:val="22"/>
        </w:rPr>
        <w:t xml:space="preserve"> novým věcem</w:t>
      </w:r>
    </w:p>
    <w:p w:rsid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praxe</w:t>
      </w: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v</w:t>
      </w:r>
      <w:r w:rsidRPr="000E6DCE">
        <w:rPr>
          <w:rFonts w:asciiTheme="minorHAnsi" w:hAnsiTheme="minorHAnsi" w:cs="Helvetica"/>
          <w:color w:val="333333"/>
          <w:sz w:val="22"/>
          <w:szCs w:val="22"/>
        </w:rPr>
        <w:t xml:space="preserve"> řízení čelního vysokozdvižného vozíku </w:t>
      </w:r>
    </w:p>
    <w:p w:rsidR="000E6DCE" w:rsidRPr="000E6DCE" w:rsidRDefault="000E6DCE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ŘP. sk.B</w:t>
      </w:r>
    </w:p>
    <w:p w:rsidR="002B5186" w:rsidRP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Style w:val="Siln"/>
          <w:rFonts w:asciiTheme="minorHAnsi" w:hAnsiTheme="minorHAnsi" w:cs="Helvetica"/>
          <w:color w:val="333333"/>
          <w:sz w:val="22"/>
          <w:szCs w:val="22"/>
          <w:u w:val="single"/>
        </w:rPr>
        <w:t>Nabízíme</w:t>
      </w:r>
      <w:r w:rsidRPr="000E6DCE">
        <w:rPr>
          <w:rStyle w:val="Siln"/>
          <w:rFonts w:asciiTheme="minorHAnsi" w:hAnsiTheme="minorHAnsi" w:cs="Helvetica"/>
          <w:color w:val="333333"/>
          <w:sz w:val="22"/>
          <w:szCs w:val="22"/>
          <w:u w:val="single"/>
          <w:lang w:val="en"/>
        </w:rPr>
        <w:t>:</w:t>
      </w:r>
    </w:p>
    <w:p w:rsidR="002B5186" w:rsidRP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zázemí rozvíjející</w:t>
      </w: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se</w:t>
      </w:r>
      <w:r w:rsidRPr="000E6DCE">
        <w:rPr>
          <w:rFonts w:asciiTheme="minorHAnsi" w:hAnsiTheme="minorHAnsi" w:cs="Helvetica"/>
          <w:color w:val="333333"/>
          <w:sz w:val="22"/>
          <w:szCs w:val="22"/>
        </w:rPr>
        <w:t xml:space="preserve"> české společnosti</w:t>
      </w:r>
    </w:p>
    <w:p w:rsidR="002B5186" w:rsidRP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odpovídající platové ohodnocení</w:t>
      </w:r>
    </w:p>
    <w:p w:rsidR="005F1551" w:rsidRPr="000E6DCE" w:rsidRDefault="005F1551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jednosměnný provoz</w:t>
      </w:r>
    </w:p>
    <w:p w:rsidR="002B5186" w:rsidRP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> </w:t>
      </w:r>
    </w:p>
    <w:p w:rsidR="002B5186" w:rsidRP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Nástup</w:t>
      </w: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je</w:t>
      </w:r>
      <w:r w:rsidR="00725AA9" w:rsidRPr="000E6DCE">
        <w:rPr>
          <w:rFonts w:asciiTheme="minorHAnsi" w:hAnsiTheme="minorHAnsi" w:cs="Helvetica"/>
          <w:color w:val="333333"/>
          <w:sz w:val="22"/>
          <w:szCs w:val="22"/>
        </w:rPr>
        <w:t xml:space="preserve"> možný dle dohody</w:t>
      </w:r>
      <w:r w:rsidR="000E6DCE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– nejlépe od června 2016.</w:t>
      </w:r>
    </w:p>
    <w:p w:rsidR="002B5186" w:rsidRPr="000E6DCE" w:rsidRDefault="002B5186" w:rsidP="002B5186">
      <w:pPr>
        <w:pStyle w:val="Normln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r w:rsidRPr="000E6DCE">
        <w:rPr>
          <w:rFonts w:asciiTheme="minorHAnsi" w:hAnsiTheme="minorHAnsi" w:cs="Helvetica"/>
          <w:color w:val="333333"/>
          <w:sz w:val="22"/>
          <w:szCs w:val="22"/>
        </w:rPr>
        <w:t>Zájemci mohou zasílat strukturované životopisy na adresu</w:t>
      </w: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> </w:t>
      </w:r>
      <w:hyperlink r:id="rId4" w:history="1">
        <w:r w:rsidRPr="000E6DCE">
          <w:rPr>
            <w:rStyle w:val="Hypertextovodkaz"/>
            <w:rFonts w:asciiTheme="minorHAnsi" w:hAnsiTheme="minorHAnsi" w:cs="Helvetica"/>
            <w:sz w:val="22"/>
            <w:szCs w:val="22"/>
            <w:lang w:val="en"/>
          </w:rPr>
          <w:t>buckova@millaminis.com</w:t>
        </w:r>
      </w:hyperlink>
      <w:r w:rsidRPr="000E6DCE">
        <w:rPr>
          <w:rFonts w:asciiTheme="minorHAnsi" w:hAnsiTheme="minorHAnsi" w:cs="Helvetica"/>
          <w:color w:val="333333"/>
          <w:sz w:val="22"/>
          <w:szCs w:val="22"/>
        </w:rPr>
        <w:t> nebo</w:t>
      </w: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se</w:t>
      </w:r>
      <w:r w:rsidRPr="000E6DCE">
        <w:rPr>
          <w:rFonts w:asciiTheme="minorHAnsi" w:hAnsiTheme="minorHAnsi" w:cs="Helvetica"/>
          <w:color w:val="333333"/>
          <w:sz w:val="22"/>
          <w:szCs w:val="22"/>
        </w:rPr>
        <w:t xml:space="preserve"> přihlásit telefonicky na čísle</w:t>
      </w:r>
      <w:r w:rsidRPr="000E6DCE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724 911 831.</w:t>
      </w:r>
    </w:p>
    <w:p w:rsidR="005213A4" w:rsidRPr="000E6DCE" w:rsidRDefault="005213A4"/>
    <w:sectPr w:rsidR="005213A4" w:rsidRPr="000E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6"/>
    <w:rsid w:val="000E6DCE"/>
    <w:rsid w:val="002B5186"/>
    <w:rsid w:val="00385C09"/>
    <w:rsid w:val="005213A4"/>
    <w:rsid w:val="005F1551"/>
    <w:rsid w:val="00725AA9"/>
    <w:rsid w:val="00BA4062"/>
    <w:rsid w:val="00D5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5563-B571-4BBE-A550-DE4250A6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B518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B518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5186"/>
    <w:rPr>
      <w:strike w:val="0"/>
      <w:dstrike w:val="0"/>
      <w:color w:val="009640"/>
      <w:u w:val="none"/>
      <w:effect w:val="none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0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7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ckova@millamini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Bučková</dc:creator>
  <cp:keywords/>
  <dc:description/>
  <cp:lastModifiedBy>oem</cp:lastModifiedBy>
  <cp:revision>2</cp:revision>
  <cp:lastPrinted>2016-05-02T07:21:00Z</cp:lastPrinted>
  <dcterms:created xsi:type="dcterms:W3CDTF">2016-05-03T13:01:00Z</dcterms:created>
  <dcterms:modified xsi:type="dcterms:W3CDTF">2016-05-03T13:01:00Z</dcterms:modified>
</cp:coreProperties>
</file>