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41" w:rsidRDefault="00611641" w:rsidP="00E54049">
      <w:pPr>
        <w:pStyle w:val="Zhlav"/>
        <w:tabs>
          <w:tab w:val="clear" w:pos="4536"/>
          <w:tab w:val="left" w:leader="underscore" w:pos="9072"/>
        </w:tabs>
      </w:pPr>
    </w:p>
    <w:p w:rsidR="00B508C8" w:rsidRDefault="00B508C8" w:rsidP="00E54049">
      <w:pPr>
        <w:pStyle w:val="Zhlav"/>
        <w:tabs>
          <w:tab w:val="clear" w:pos="4536"/>
          <w:tab w:val="left" w:leader="underscore" w:pos="9072"/>
        </w:tabs>
      </w:pPr>
    </w:p>
    <w:p w:rsidR="00B508C8" w:rsidRPr="00B508C8" w:rsidRDefault="0071152C" w:rsidP="0071152C">
      <w:pPr>
        <w:pStyle w:val="Zhlav"/>
        <w:tabs>
          <w:tab w:val="clear" w:pos="4536"/>
          <w:tab w:val="left" w:leader="underscore" w:pos="9072"/>
        </w:tabs>
        <w:spacing w:after="24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PŘEHLED</w:t>
      </w:r>
      <w:r w:rsidR="005C5339">
        <w:rPr>
          <w:b/>
          <w:sz w:val="32"/>
          <w:u w:val="single"/>
        </w:rPr>
        <w:t xml:space="preserve"> PLATNÝCH A VÝHLEDOVÝCH UZARVÍREK</w:t>
      </w:r>
    </w:p>
    <w:p w:rsidR="00B508C8" w:rsidRPr="00B508C8" w:rsidRDefault="00B508C8" w:rsidP="00B508C8">
      <w:pPr>
        <w:pStyle w:val="Zhlav"/>
        <w:tabs>
          <w:tab w:val="clear" w:pos="4536"/>
          <w:tab w:val="left" w:leader="underscore" w:pos="9072"/>
        </w:tabs>
        <w:spacing w:after="240"/>
        <w:jc w:val="center"/>
        <w:rPr>
          <w:b/>
          <w:sz w:val="28"/>
        </w:rPr>
      </w:pPr>
      <w:r w:rsidRPr="00B508C8">
        <w:rPr>
          <w:b/>
          <w:sz w:val="28"/>
        </w:rPr>
        <w:t xml:space="preserve">Stavba: „II/380 </w:t>
      </w:r>
      <w:proofErr w:type="spellStart"/>
      <w:r w:rsidRPr="00B508C8">
        <w:rPr>
          <w:b/>
          <w:sz w:val="28"/>
        </w:rPr>
        <w:t>těšany</w:t>
      </w:r>
      <w:proofErr w:type="spellEnd"/>
      <w:r w:rsidRPr="00B508C8">
        <w:rPr>
          <w:b/>
          <w:sz w:val="28"/>
        </w:rPr>
        <w:t xml:space="preserve"> – </w:t>
      </w:r>
      <w:proofErr w:type="spellStart"/>
      <w:r w:rsidRPr="00B508C8">
        <w:rPr>
          <w:b/>
          <w:sz w:val="28"/>
        </w:rPr>
        <w:t>Borkovany</w:t>
      </w:r>
      <w:proofErr w:type="spellEnd"/>
      <w:r w:rsidRPr="00B508C8">
        <w:rPr>
          <w:b/>
          <w:sz w:val="28"/>
        </w:rPr>
        <w:t xml:space="preserve"> – </w:t>
      </w:r>
      <w:proofErr w:type="spellStart"/>
      <w:r w:rsidRPr="00B508C8">
        <w:rPr>
          <w:b/>
          <w:sz w:val="28"/>
        </w:rPr>
        <w:t>Kašnice</w:t>
      </w:r>
      <w:proofErr w:type="spellEnd"/>
      <w:r w:rsidRPr="00B508C8">
        <w:rPr>
          <w:b/>
          <w:sz w:val="28"/>
        </w:rPr>
        <w:t>“</w:t>
      </w:r>
    </w:p>
    <w:p w:rsidR="00B508C8" w:rsidRDefault="00B508C8" w:rsidP="00B508C8">
      <w:pPr>
        <w:pStyle w:val="Zhlav"/>
        <w:tabs>
          <w:tab w:val="clear" w:pos="4536"/>
          <w:tab w:val="left" w:leader="underscore" w:pos="9072"/>
        </w:tabs>
        <w:spacing w:after="240"/>
        <w:jc w:val="left"/>
        <w:rPr>
          <w:b/>
        </w:rPr>
      </w:pPr>
    </w:p>
    <w:p w:rsidR="004D0FA5" w:rsidRPr="00FE5F08" w:rsidRDefault="00FE5F08" w:rsidP="00FE5F08">
      <w:pPr>
        <w:pStyle w:val="Odstavecseseznamem"/>
        <w:numPr>
          <w:ilvl w:val="0"/>
          <w:numId w:val="10"/>
        </w:numPr>
        <w:rPr>
          <w:b/>
        </w:rPr>
      </w:pPr>
      <w:r w:rsidRPr="00FE5F08">
        <w:rPr>
          <w:b/>
        </w:rPr>
        <w:t xml:space="preserve"> </w:t>
      </w:r>
      <w:r>
        <w:rPr>
          <w:b/>
        </w:rPr>
        <w:t xml:space="preserve">ÚSEK </w:t>
      </w:r>
      <w:r w:rsidRPr="00FE5F08">
        <w:rPr>
          <w:b/>
        </w:rPr>
        <w:t xml:space="preserve">od konce obce </w:t>
      </w:r>
      <w:proofErr w:type="spellStart"/>
      <w:r w:rsidRPr="00FE5F08">
        <w:rPr>
          <w:b/>
        </w:rPr>
        <w:t>Těšany</w:t>
      </w:r>
      <w:proofErr w:type="spellEnd"/>
      <w:r w:rsidRPr="00FE5F08">
        <w:rPr>
          <w:b/>
        </w:rPr>
        <w:t xml:space="preserve"> =&gt; 140m za křižovatku II/380 – III/0511 do </w:t>
      </w:r>
      <w:proofErr w:type="spellStart"/>
      <w:r w:rsidRPr="00FE5F08">
        <w:rPr>
          <w:b/>
        </w:rPr>
        <w:t>Šitbořic</w:t>
      </w:r>
      <w:proofErr w:type="spellEnd"/>
    </w:p>
    <w:p w:rsidR="00FE5F08" w:rsidRDefault="00FE5F08" w:rsidP="00B508C8">
      <w:pPr>
        <w:rPr>
          <w:b/>
        </w:rPr>
      </w:pPr>
    </w:p>
    <w:p w:rsidR="00FE5F08" w:rsidRDefault="00FE5F08" w:rsidP="00FE5F08">
      <w:pPr>
        <w:pStyle w:val="Odstavecseseznamem"/>
        <w:numPr>
          <w:ilvl w:val="0"/>
          <w:numId w:val="9"/>
        </w:numPr>
      </w:pPr>
      <w:r w:rsidRPr="00FE5F08">
        <w:t xml:space="preserve">Od 14.5.2014 do </w:t>
      </w:r>
      <w:r>
        <w:t>13</w:t>
      </w:r>
      <w:r w:rsidRPr="00FE5F08">
        <w:t>.6.2014</w:t>
      </w:r>
      <w:r>
        <w:t>:</w:t>
      </w:r>
    </w:p>
    <w:p w:rsidR="00FE5F08" w:rsidRDefault="00FE5F08" w:rsidP="00DB1155">
      <w:pPr>
        <w:pStyle w:val="Odstavecseseznamem"/>
        <w:numPr>
          <w:ilvl w:val="1"/>
          <w:numId w:val="9"/>
        </w:numPr>
      </w:pPr>
      <w:r>
        <w:t>částečná uzavírka – provoz na různých úsecích na semafory</w:t>
      </w:r>
    </w:p>
    <w:p w:rsidR="00FE5F08" w:rsidRDefault="00FE5F08" w:rsidP="00DB1155">
      <w:pPr>
        <w:pStyle w:val="Odstavecseseznamem"/>
        <w:numPr>
          <w:ilvl w:val="0"/>
          <w:numId w:val="9"/>
        </w:numPr>
      </w:pPr>
      <w:r>
        <w:t>Od 14.6.2014 do 15.6.2014:</w:t>
      </w:r>
    </w:p>
    <w:p w:rsidR="00FE5F08" w:rsidRDefault="00FE5F08" w:rsidP="00FE5F08">
      <w:pPr>
        <w:pStyle w:val="Odstavecseseznamem"/>
        <w:numPr>
          <w:ilvl w:val="1"/>
          <w:numId w:val="9"/>
        </w:numPr>
      </w:pPr>
      <w:r>
        <w:t>Úplná uzavírka pro všechnu dopravu mimo veřejné linkové dopravy</w:t>
      </w:r>
    </w:p>
    <w:p w:rsidR="00BD49D3" w:rsidRPr="00BD49D3" w:rsidRDefault="00BD49D3" w:rsidP="00BD49D3">
      <w:pPr>
        <w:pStyle w:val="Odstavecseseznamem"/>
        <w:numPr>
          <w:ilvl w:val="0"/>
          <w:numId w:val="9"/>
        </w:numPr>
        <w:rPr>
          <w:color w:val="FF0000"/>
        </w:rPr>
      </w:pPr>
      <w:r w:rsidRPr="00BD49D3">
        <w:rPr>
          <w:color w:val="FF0000"/>
        </w:rPr>
        <w:t>Od 16.6.2014 do 27.6.2014:</w:t>
      </w:r>
    </w:p>
    <w:p w:rsidR="00BD49D3" w:rsidRDefault="00BD49D3" w:rsidP="00BD49D3">
      <w:pPr>
        <w:pStyle w:val="Odstavecseseznamem"/>
        <w:numPr>
          <w:ilvl w:val="1"/>
          <w:numId w:val="9"/>
        </w:numPr>
        <w:rPr>
          <w:color w:val="FF0000"/>
        </w:rPr>
      </w:pPr>
      <w:r w:rsidRPr="00BD49D3">
        <w:rPr>
          <w:color w:val="FF0000"/>
        </w:rPr>
        <w:t xml:space="preserve">Práce na silnici </w:t>
      </w:r>
      <w:r w:rsidR="00A34D50">
        <w:rPr>
          <w:color w:val="FF0000"/>
        </w:rPr>
        <w:t xml:space="preserve">– provoz obousměrný, </w:t>
      </w:r>
      <w:r w:rsidRPr="00BD49D3">
        <w:rPr>
          <w:color w:val="FF0000"/>
        </w:rPr>
        <w:t>bez omezení semafory – pouze snížená rychlost, zákaz předjíždění, pohybující se mechanizace</w:t>
      </w:r>
    </w:p>
    <w:p w:rsidR="00806BDE" w:rsidRDefault="00806BDE" w:rsidP="00806BDE">
      <w:pPr>
        <w:pStyle w:val="Odstavecseseznamem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Od 26.7.2014 do 27.7.2014:</w:t>
      </w:r>
    </w:p>
    <w:p w:rsidR="00806BDE" w:rsidRDefault="00806BDE" w:rsidP="00806BDE">
      <w:pPr>
        <w:pStyle w:val="Odstavecseseznamem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Úplná uzavírka pro veškerou dopravu včetně BUS na víkend pro pokládku obrusných vrstev</w:t>
      </w:r>
    </w:p>
    <w:p w:rsidR="00806BDE" w:rsidRPr="00BD49D3" w:rsidRDefault="00806BDE" w:rsidP="00806BDE">
      <w:pPr>
        <w:pStyle w:val="Odstavecseseznamem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Veškerá doprava po objízdných trasách</w:t>
      </w:r>
    </w:p>
    <w:p w:rsidR="00FE5F08" w:rsidRDefault="00FE5F08" w:rsidP="00FE5F08"/>
    <w:p w:rsidR="00FE5F08" w:rsidRPr="00FE5F08" w:rsidRDefault="00FE5F08" w:rsidP="00FE5F08">
      <w:pPr>
        <w:pStyle w:val="Odstavecseseznamem"/>
        <w:numPr>
          <w:ilvl w:val="0"/>
          <w:numId w:val="10"/>
        </w:numPr>
        <w:rPr>
          <w:b/>
        </w:rPr>
      </w:pPr>
      <w:r w:rsidRPr="00FE5F08">
        <w:rPr>
          <w:b/>
        </w:rPr>
        <w:t xml:space="preserve"> </w:t>
      </w:r>
      <w:r>
        <w:rPr>
          <w:b/>
        </w:rPr>
        <w:t>ÚSEK od</w:t>
      </w:r>
      <w:r w:rsidRPr="00FE5F08">
        <w:rPr>
          <w:b/>
        </w:rPr>
        <w:t xml:space="preserve"> křižovatk</w:t>
      </w:r>
      <w:r>
        <w:rPr>
          <w:b/>
        </w:rPr>
        <w:t>y</w:t>
      </w:r>
      <w:r w:rsidRPr="00FE5F08">
        <w:rPr>
          <w:b/>
        </w:rPr>
        <w:t xml:space="preserve"> II/380 – III/0511 do </w:t>
      </w:r>
      <w:proofErr w:type="spellStart"/>
      <w:r w:rsidRPr="00FE5F08">
        <w:rPr>
          <w:b/>
        </w:rPr>
        <w:t>Šitbořic</w:t>
      </w:r>
      <w:proofErr w:type="spellEnd"/>
      <w:r w:rsidRPr="00FE5F08">
        <w:rPr>
          <w:b/>
        </w:rPr>
        <w:t xml:space="preserve"> </w:t>
      </w:r>
      <w:r>
        <w:rPr>
          <w:b/>
        </w:rPr>
        <w:t>=&gt; křižovatku II/380 – II/381</w:t>
      </w:r>
    </w:p>
    <w:p w:rsidR="00FE5F08" w:rsidRDefault="00FE5F08" w:rsidP="00FE5F08">
      <w:pPr>
        <w:rPr>
          <w:b/>
        </w:rPr>
      </w:pPr>
    </w:p>
    <w:p w:rsidR="00FE5F08" w:rsidRDefault="00FE5F08" w:rsidP="00FE5F08">
      <w:pPr>
        <w:pStyle w:val="Odstavecseseznamem"/>
        <w:numPr>
          <w:ilvl w:val="0"/>
          <w:numId w:val="9"/>
        </w:numPr>
      </w:pPr>
      <w:r w:rsidRPr="00FE5F08">
        <w:t xml:space="preserve">Od </w:t>
      </w:r>
      <w:r>
        <w:t xml:space="preserve">26.5.2014 do </w:t>
      </w:r>
      <w:r w:rsidR="000F0829">
        <w:t>9.7.2014</w:t>
      </w:r>
      <w:r>
        <w:t>:</w:t>
      </w:r>
    </w:p>
    <w:p w:rsidR="00383145" w:rsidRDefault="00383145" w:rsidP="00383145">
      <w:pPr>
        <w:pStyle w:val="Odstavecseseznamem"/>
        <w:numPr>
          <w:ilvl w:val="1"/>
          <w:numId w:val="9"/>
        </w:numPr>
      </w:pPr>
      <w:r>
        <w:t xml:space="preserve">Úsek mezi první </w:t>
      </w:r>
      <w:r w:rsidR="00DB1155">
        <w:t xml:space="preserve">křižovatkou II/380 x III/0513 </w:t>
      </w:r>
      <w:r>
        <w:t xml:space="preserve">a poslední křižovatkou </w:t>
      </w:r>
      <w:r w:rsidR="00DB1155">
        <w:t xml:space="preserve">II/380 x III/0513 </w:t>
      </w:r>
      <w:r>
        <w:t xml:space="preserve">na obec </w:t>
      </w:r>
      <w:proofErr w:type="spellStart"/>
      <w:r>
        <w:t>Borkovany</w:t>
      </w:r>
      <w:proofErr w:type="spellEnd"/>
      <w:r>
        <w:t xml:space="preserve"> ve směru od </w:t>
      </w:r>
      <w:proofErr w:type="spellStart"/>
      <w:r>
        <w:t>Těšan</w:t>
      </w:r>
      <w:proofErr w:type="spellEnd"/>
      <w:r>
        <w:t xml:space="preserve"> na Klobouky u Brna uzavřen pro veškerou dopravu bez </w:t>
      </w:r>
      <w:proofErr w:type="spellStart"/>
      <w:r>
        <w:t>vyjímky</w:t>
      </w:r>
      <w:proofErr w:type="spellEnd"/>
    </w:p>
    <w:p w:rsidR="00383145" w:rsidRDefault="00383145" w:rsidP="00383145">
      <w:pPr>
        <w:pStyle w:val="Odstavecseseznamem"/>
        <w:numPr>
          <w:ilvl w:val="0"/>
          <w:numId w:val="9"/>
        </w:numPr>
      </w:pPr>
      <w:r>
        <w:t>Od 10.7.2014 do … (minimálně do 1.8.2014)</w:t>
      </w:r>
    </w:p>
    <w:p w:rsidR="00383145" w:rsidRDefault="00DB1155" w:rsidP="00383145">
      <w:pPr>
        <w:pStyle w:val="Odstavecseseznamem"/>
        <w:numPr>
          <w:ilvl w:val="1"/>
          <w:numId w:val="9"/>
        </w:numPr>
      </w:pPr>
      <w:r>
        <w:t xml:space="preserve">Úsek mezi první křižovatkou II/380 x III/0513 a poslední křižovatkou II/380 x III/0513 na obec </w:t>
      </w:r>
      <w:proofErr w:type="spellStart"/>
      <w:r>
        <w:t>Borkovany</w:t>
      </w:r>
      <w:proofErr w:type="spellEnd"/>
      <w:r>
        <w:t xml:space="preserve"> ve směru od </w:t>
      </w:r>
      <w:proofErr w:type="spellStart"/>
      <w:r>
        <w:t>Těšan</w:t>
      </w:r>
      <w:proofErr w:type="spellEnd"/>
      <w:r>
        <w:t xml:space="preserve"> na Klobouky u Brna uzavřen pro veškerou dopravu </w:t>
      </w:r>
      <w:r w:rsidR="00383145">
        <w:t>mimo veřejné linkové dopravy</w:t>
      </w:r>
    </w:p>
    <w:p w:rsidR="00383145" w:rsidRPr="00BD49D3" w:rsidRDefault="009D72F4" w:rsidP="00383145">
      <w:pPr>
        <w:pStyle w:val="Odstavecseseznamem"/>
        <w:numPr>
          <w:ilvl w:val="0"/>
          <w:numId w:val="9"/>
        </w:numPr>
        <w:rPr>
          <w:color w:val="FF0000"/>
        </w:rPr>
      </w:pPr>
      <w:r>
        <w:t>Od 26.5.2014</w:t>
      </w:r>
      <w:r w:rsidR="00383145">
        <w:t xml:space="preserve"> do … </w:t>
      </w:r>
      <w:r w:rsidR="00383145" w:rsidRPr="00BD49D3">
        <w:rPr>
          <w:color w:val="FF0000"/>
        </w:rPr>
        <w:t>(</w:t>
      </w:r>
      <w:r w:rsidR="00BD49D3" w:rsidRPr="00BD49D3">
        <w:rPr>
          <w:color w:val="FF0000"/>
        </w:rPr>
        <w:t>předpoklad do 22</w:t>
      </w:r>
      <w:r w:rsidR="00383145" w:rsidRPr="00BD49D3">
        <w:rPr>
          <w:color w:val="FF0000"/>
        </w:rPr>
        <w:t>.8.2014)</w:t>
      </w:r>
    </w:p>
    <w:p w:rsidR="00383145" w:rsidRDefault="00383145" w:rsidP="00383145">
      <w:pPr>
        <w:pStyle w:val="Odstavecseseznamem"/>
        <w:numPr>
          <w:ilvl w:val="1"/>
          <w:numId w:val="9"/>
        </w:numPr>
      </w:pPr>
      <w:r>
        <w:t xml:space="preserve">Úplná uzavírka pro veškerou dopravu mimo obyvatel </w:t>
      </w:r>
      <w:proofErr w:type="spellStart"/>
      <w:r>
        <w:t>Borkovan</w:t>
      </w:r>
      <w:proofErr w:type="spellEnd"/>
      <w:r>
        <w:t xml:space="preserve"> a veřejné linkové dopravy</w:t>
      </w:r>
    </w:p>
    <w:p w:rsidR="00FE5F08" w:rsidRDefault="00FE5F08" w:rsidP="00FE5F08">
      <w:pPr>
        <w:pStyle w:val="Odstavecseseznamem"/>
        <w:numPr>
          <w:ilvl w:val="0"/>
          <w:numId w:val="9"/>
        </w:numPr>
      </w:pPr>
      <w:r>
        <w:t>Od 1</w:t>
      </w:r>
      <w:r w:rsidR="009925C2">
        <w:t>6</w:t>
      </w:r>
      <w:r>
        <w:t xml:space="preserve">.6.2014 do </w:t>
      </w:r>
      <w:r w:rsidR="009925C2">
        <w:t>1.8</w:t>
      </w:r>
      <w:r>
        <w:t>.2014:</w:t>
      </w:r>
    </w:p>
    <w:p w:rsidR="00FE5F08" w:rsidRDefault="009925C2" w:rsidP="00FE5F08">
      <w:pPr>
        <w:pStyle w:val="Odstavecseseznamem"/>
        <w:numPr>
          <w:ilvl w:val="1"/>
          <w:numId w:val="9"/>
        </w:numPr>
      </w:pPr>
      <w:r>
        <w:t xml:space="preserve">Úsek od křižovatky II/380 – III/0511 do </w:t>
      </w:r>
      <w:proofErr w:type="spellStart"/>
      <w:r>
        <w:t>Šitbořic</w:t>
      </w:r>
      <w:proofErr w:type="spellEnd"/>
      <w:r>
        <w:t xml:space="preserve"> po první křižovatku do </w:t>
      </w:r>
      <w:proofErr w:type="spellStart"/>
      <w:r>
        <w:t>Borkovan</w:t>
      </w:r>
      <w:proofErr w:type="spellEnd"/>
      <w:r w:rsidR="009D72F4">
        <w:t xml:space="preserve"> II/380 x III/0513</w:t>
      </w:r>
      <w:r>
        <w:t xml:space="preserve"> veden kyvadlově na semafor</w:t>
      </w:r>
      <w:r w:rsidR="003D51A8">
        <w:t xml:space="preserve"> v délce cca 1,0 km</w:t>
      </w:r>
    </w:p>
    <w:p w:rsidR="009925C2" w:rsidRDefault="009925C2" w:rsidP="009925C2">
      <w:pPr>
        <w:pStyle w:val="Odstavecseseznamem"/>
        <w:numPr>
          <w:ilvl w:val="1"/>
          <w:numId w:val="9"/>
        </w:numPr>
      </w:pPr>
      <w:r>
        <w:t>Úsek od poslední křižovatky z </w:t>
      </w:r>
      <w:proofErr w:type="spellStart"/>
      <w:r>
        <w:t>Borkovan</w:t>
      </w:r>
      <w:proofErr w:type="spellEnd"/>
      <w:r>
        <w:t xml:space="preserve"> na II/380</w:t>
      </w:r>
      <w:r w:rsidR="009D72F4">
        <w:t xml:space="preserve"> x III/0513</w:t>
      </w:r>
      <w:r>
        <w:t xml:space="preserve"> veden kyvadlově na semafor v délce cca </w:t>
      </w:r>
      <w:r w:rsidR="009D72F4">
        <w:t>1,1</w:t>
      </w:r>
      <w:r>
        <w:t xml:space="preserve"> km</w:t>
      </w:r>
    </w:p>
    <w:p w:rsidR="00806BDE" w:rsidRPr="00806BDE" w:rsidRDefault="00806BDE" w:rsidP="00806BDE">
      <w:pPr>
        <w:pStyle w:val="Odstavecseseznamem"/>
        <w:numPr>
          <w:ilvl w:val="0"/>
          <w:numId w:val="9"/>
        </w:numPr>
        <w:rPr>
          <w:color w:val="FF0000"/>
        </w:rPr>
      </w:pPr>
      <w:r w:rsidRPr="00806BDE">
        <w:rPr>
          <w:color w:val="FF0000"/>
        </w:rPr>
        <w:t>Od 2.8.2014 do 3.8.2014:</w:t>
      </w:r>
    </w:p>
    <w:p w:rsidR="00806BDE" w:rsidRDefault="002B5FFA" w:rsidP="00806BDE">
      <w:pPr>
        <w:pStyle w:val="Odstavecseseznamem"/>
        <w:numPr>
          <w:ilvl w:val="1"/>
          <w:numId w:val="9"/>
        </w:numPr>
        <w:rPr>
          <w:color w:val="FF0000"/>
        </w:rPr>
      </w:pPr>
      <w:r>
        <w:rPr>
          <w:color w:val="FF0000"/>
        </w:rPr>
        <w:t xml:space="preserve">Úsek od křižovatky II/380 – III/0511 do </w:t>
      </w:r>
      <w:proofErr w:type="spellStart"/>
      <w:r>
        <w:rPr>
          <w:color w:val="FF0000"/>
        </w:rPr>
        <w:t>Šitbořic</w:t>
      </w:r>
      <w:proofErr w:type="spellEnd"/>
      <w:r>
        <w:rPr>
          <w:color w:val="FF0000"/>
        </w:rPr>
        <w:t xml:space="preserve"> po poslední křižovatku do </w:t>
      </w:r>
      <w:proofErr w:type="spellStart"/>
      <w:r>
        <w:rPr>
          <w:color w:val="FF0000"/>
        </w:rPr>
        <w:t>Borkovan</w:t>
      </w:r>
      <w:proofErr w:type="spellEnd"/>
      <w:r>
        <w:rPr>
          <w:color w:val="FF0000"/>
        </w:rPr>
        <w:t xml:space="preserve">: </w:t>
      </w:r>
      <w:r w:rsidR="00806BDE">
        <w:rPr>
          <w:color w:val="FF0000"/>
        </w:rPr>
        <w:t>Úplná uzavírka pro veškerou dopravu včetně BUS na víkend pro pokládku obrusných vrstev</w:t>
      </w:r>
    </w:p>
    <w:p w:rsidR="00806BDE" w:rsidRPr="00806BDE" w:rsidRDefault="00806BDE" w:rsidP="00806BDE">
      <w:pPr>
        <w:pStyle w:val="Odstavecseseznamem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Veškerá doprava po objízdných trasách</w:t>
      </w:r>
    </w:p>
    <w:p w:rsidR="00B5022D" w:rsidRDefault="00B5022D" w:rsidP="00B508C8"/>
    <w:p w:rsidR="004D0FA5" w:rsidRDefault="004D0FA5" w:rsidP="00B508C8">
      <w:pPr>
        <w:jc w:val="left"/>
      </w:pPr>
      <w:r>
        <w:t xml:space="preserve">V Brně dne </w:t>
      </w:r>
      <w:r w:rsidR="00B5022D">
        <w:t>11. 6</w:t>
      </w:r>
      <w:r>
        <w:t>.</w:t>
      </w:r>
      <w:r w:rsidR="00B508C8">
        <w:t xml:space="preserve"> </w:t>
      </w:r>
      <w:r>
        <w:t>201</w:t>
      </w:r>
      <w:r w:rsidR="00B508C8">
        <w:t>4</w:t>
      </w:r>
      <w:r>
        <w:t xml:space="preserve"> </w:t>
      </w:r>
    </w:p>
    <w:p w:rsidR="004D0FA5" w:rsidRDefault="004D0FA5" w:rsidP="004D0FA5"/>
    <w:p w:rsidR="004D0FA5" w:rsidRDefault="004D0FA5" w:rsidP="00E54049">
      <w:pPr>
        <w:pStyle w:val="Zhlav"/>
        <w:tabs>
          <w:tab w:val="clear" w:pos="4536"/>
          <w:tab w:val="left" w:leader="underscore" w:pos="9072"/>
        </w:tabs>
      </w:pPr>
    </w:p>
    <w:sectPr w:rsidR="004D0FA5" w:rsidSect="00FE5F0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269" w:right="567" w:bottom="1276" w:left="993" w:header="851" w:footer="4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45" w:rsidRDefault="00383145">
      <w:r>
        <w:separator/>
      </w:r>
    </w:p>
  </w:endnote>
  <w:endnote w:type="continuationSeparator" w:id="0">
    <w:p w:rsidR="00383145" w:rsidRDefault="00383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45" w:rsidRDefault="00044E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831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3145" w:rsidRDefault="0038314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45" w:rsidRDefault="00044E28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>
      <w:rPr>
        <w:rStyle w:val="slostrnky"/>
      </w:rPr>
      <w:fldChar w:fldCharType="begin"/>
    </w:r>
    <w:r w:rsidR="0038314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B2D31">
      <w:rPr>
        <w:rStyle w:val="slostrnky"/>
        <w:noProof/>
      </w:rPr>
      <w:t>2</w:t>
    </w:r>
    <w:r>
      <w:rPr>
        <w:rStyle w:val="slostrnky"/>
      </w:rPr>
      <w:fldChar w:fldCharType="end"/>
    </w:r>
    <w:r w:rsidR="00383145">
      <w:rPr>
        <w:rStyle w:val="slostrnky"/>
      </w:rPr>
      <w:t xml:space="preserve"> z  </w:t>
    </w:r>
    <w:r>
      <w:rPr>
        <w:rStyle w:val="slostrnky"/>
      </w:rPr>
      <w:fldChar w:fldCharType="begin"/>
    </w:r>
    <w:r w:rsidR="00383145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B2D31">
      <w:rPr>
        <w:rStyle w:val="slostrnky"/>
        <w:noProof/>
      </w:rPr>
      <w:t>2</w:t>
    </w:r>
    <w:r>
      <w:rPr>
        <w:rStyle w:val="slostrnky"/>
      </w:rPr>
      <w:fldChar w:fldCharType="end"/>
    </w:r>
  </w:p>
  <w:p w:rsidR="00383145" w:rsidRDefault="00383145">
    <w:pPr>
      <w:pStyle w:val="Zpat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070"/>
      <w:gridCol w:w="3070"/>
      <w:gridCol w:w="3070"/>
    </w:tblGrid>
    <w:tr w:rsidR="00383145" w:rsidTr="000C4B36">
      <w:tc>
        <w:tcPr>
          <w:tcW w:w="3070" w:type="dxa"/>
          <w:tcBorders>
            <w:top w:val="single" w:sz="4" w:space="0" w:color="auto"/>
          </w:tcBorders>
        </w:tcPr>
        <w:p w:rsidR="00383145" w:rsidRDefault="00383145" w:rsidP="000C4B36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Telefon:  544 509 2071</w:t>
          </w:r>
        </w:p>
      </w:tc>
      <w:tc>
        <w:tcPr>
          <w:tcW w:w="3070" w:type="dxa"/>
          <w:tcBorders>
            <w:top w:val="single" w:sz="4" w:space="0" w:color="auto"/>
          </w:tcBorders>
        </w:tcPr>
        <w:p w:rsidR="00383145" w:rsidRDefault="00383145" w:rsidP="000C4B36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Bankovní spojení:</w:t>
          </w:r>
        </w:p>
      </w:tc>
      <w:tc>
        <w:tcPr>
          <w:tcW w:w="3070" w:type="dxa"/>
          <w:tcBorders>
            <w:top w:val="single" w:sz="4" w:space="0" w:color="auto"/>
          </w:tcBorders>
        </w:tcPr>
        <w:p w:rsidR="00383145" w:rsidRDefault="00383145" w:rsidP="000C4B36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IČ:  41601645</w:t>
          </w:r>
        </w:p>
      </w:tc>
    </w:tr>
    <w:tr w:rsidR="00383145" w:rsidTr="000C4B36">
      <w:tc>
        <w:tcPr>
          <w:tcW w:w="3070" w:type="dxa"/>
        </w:tcPr>
        <w:p w:rsidR="00383145" w:rsidRDefault="00383145" w:rsidP="000C4B36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FAX :      541 211 195</w:t>
          </w:r>
        </w:p>
      </w:tc>
      <w:tc>
        <w:tcPr>
          <w:tcW w:w="3070" w:type="dxa"/>
        </w:tcPr>
        <w:p w:rsidR="00383145" w:rsidRDefault="00383145" w:rsidP="000C4B36">
          <w:pPr>
            <w:pStyle w:val="Zpat"/>
            <w:jc w:val="lef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KB a.s.exp.Brno Pod Petrovem</w:t>
          </w:r>
        </w:p>
      </w:tc>
      <w:tc>
        <w:tcPr>
          <w:tcW w:w="3070" w:type="dxa"/>
        </w:tcPr>
        <w:p w:rsidR="00383145" w:rsidRDefault="00383145" w:rsidP="000C4B36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DIČ : CZ41601645</w:t>
          </w:r>
        </w:p>
      </w:tc>
    </w:tr>
    <w:tr w:rsidR="00383145" w:rsidTr="000C4B36">
      <w:trPr>
        <w:trHeight w:val="120"/>
      </w:trPr>
      <w:tc>
        <w:tcPr>
          <w:tcW w:w="3070" w:type="dxa"/>
          <w:tcBorders>
            <w:bottom w:val="nil"/>
          </w:tcBorders>
        </w:tcPr>
        <w:p w:rsidR="00383145" w:rsidRDefault="00383145" w:rsidP="000C4B36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e-mail:  </w:t>
          </w:r>
          <w:hyperlink r:id="rId1" w:history="1">
            <w:r w:rsidRPr="00B4436F">
              <w:rPr>
                <w:rStyle w:val="Hypertextovodkaz"/>
                <w:rFonts w:ascii="Arial" w:hAnsi="Arial"/>
                <w:sz w:val="20"/>
              </w:rPr>
              <w:t>lutonsky@isbrno.cz</w:t>
            </w:r>
          </w:hyperlink>
          <w:r>
            <w:rPr>
              <w:rFonts w:ascii="Arial" w:hAnsi="Arial"/>
              <w:sz w:val="20"/>
            </w:rPr>
            <w:t xml:space="preserve">  </w:t>
          </w:r>
        </w:p>
      </w:tc>
      <w:tc>
        <w:tcPr>
          <w:tcW w:w="3070" w:type="dxa"/>
          <w:tcBorders>
            <w:bottom w:val="nil"/>
          </w:tcBorders>
        </w:tcPr>
        <w:p w:rsidR="00383145" w:rsidRDefault="00383145" w:rsidP="000C4B36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Účet : 1008843621/0100</w:t>
          </w:r>
        </w:p>
      </w:tc>
      <w:tc>
        <w:tcPr>
          <w:tcW w:w="3070" w:type="dxa"/>
          <w:tcBorders>
            <w:bottom w:val="nil"/>
          </w:tcBorders>
        </w:tcPr>
        <w:p w:rsidR="00383145" w:rsidRDefault="00044E28" w:rsidP="000C4B36">
          <w:pPr>
            <w:pStyle w:val="Zpat"/>
            <w:rPr>
              <w:rFonts w:ascii="Arial" w:hAnsi="Arial"/>
              <w:color w:val="0000FF"/>
              <w:sz w:val="20"/>
            </w:rPr>
          </w:pPr>
          <w:hyperlink r:id="rId2" w:history="1">
            <w:r w:rsidR="00383145" w:rsidRPr="006114B3">
              <w:rPr>
                <w:rStyle w:val="Hypertextovodkaz"/>
                <w:rFonts w:ascii="Arial" w:hAnsi="Arial"/>
                <w:sz w:val="20"/>
              </w:rPr>
              <w:t>www.isbrno.cz</w:t>
            </w:r>
          </w:hyperlink>
        </w:p>
      </w:tc>
    </w:tr>
  </w:tbl>
  <w:p w:rsidR="00383145" w:rsidRDefault="003831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45" w:rsidRDefault="00383145">
      <w:r>
        <w:separator/>
      </w:r>
    </w:p>
  </w:footnote>
  <w:footnote w:type="continuationSeparator" w:id="0">
    <w:p w:rsidR="00383145" w:rsidRDefault="00383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45" w:rsidRDefault="00383145">
    <w:pPr>
      <w:pStyle w:val="Zhlav"/>
      <w:rPr>
        <w:sz w:val="20"/>
      </w:rPr>
    </w:pPr>
  </w:p>
  <w:p w:rsidR="00383145" w:rsidRDefault="00383145">
    <w:pPr>
      <w:pStyle w:val="Zhlav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45" w:rsidRDefault="00044E28" w:rsidP="00235205">
    <w:pPr>
      <w:pStyle w:val="Zhlav"/>
      <w:tabs>
        <w:tab w:val="clear" w:pos="4536"/>
        <w:tab w:val="clear" w:pos="9072"/>
        <w:tab w:val="left" w:pos="1341"/>
      </w:tabs>
      <w:spacing w:line="36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26.45pt;margin-top:-3.9pt;width:351pt;height:54pt;z-index:251658240" stroked="f">
          <v:textbox style="mso-next-textbox:#_x0000_s2051">
            <w:txbxContent>
              <w:p w:rsidR="00383145" w:rsidRDefault="00383145" w:rsidP="00235205">
                <w:pPr>
                  <w:tabs>
                    <w:tab w:val="left" w:pos="1418"/>
                  </w:tabs>
                  <w:jc w:val="left"/>
                  <w:rPr>
                    <w:b/>
                    <w:color w:val="0000FF"/>
                  </w:rPr>
                </w:pPr>
                <w:r>
                  <w:rPr>
                    <w:rFonts w:ascii="Arial" w:hAnsi="Arial"/>
                    <w:b/>
                    <w:color w:val="0000FF"/>
                    <w:spacing w:val="50"/>
                    <w:sz w:val="32"/>
                  </w:rPr>
                  <w:t>INŽENÝRSKÉ STAVBY Brno,</w:t>
                </w:r>
                <w:r>
                  <w:rPr>
                    <w:rFonts w:ascii="Arial" w:hAnsi="Arial"/>
                    <w:color w:val="0000FF"/>
                    <w:spacing w:val="50"/>
                    <w:sz w:val="28"/>
                    <w:vertAlign w:val="superscript"/>
                  </w:rPr>
                  <w:sym w:font="Symbol" w:char="F0D2"/>
                </w:r>
              </w:p>
              <w:p w:rsidR="00383145" w:rsidRDefault="00383145" w:rsidP="00235205">
                <w:pPr>
                  <w:jc w:val="left"/>
                  <w:rPr>
                    <w:rFonts w:ascii="Arial" w:hAnsi="Arial"/>
                    <w:color w:val="0000FF"/>
                    <w:spacing w:val="60"/>
                    <w:sz w:val="22"/>
                  </w:rPr>
                </w:pPr>
                <w:r>
                  <w:rPr>
                    <w:rFonts w:ascii="Arial" w:hAnsi="Arial"/>
                    <w:color w:val="0000FF"/>
                    <w:spacing w:val="60"/>
                    <w:sz w:val="22"/>
                  </w:rPr>
                  <w:t>spol. s r.o.</w:t>
                </w:r>
              </w:p>
              <w:p w:rsidR="00383145" w:rsidRDefault="00383145" w:rsidP="00235205">
                <w:pPr>
                  <w:jc w:val="left"/>
                </w:pPr>
                <w:r>
                  <w:rPr>
                    <w:rFonts w:ascii="Arial" w:hAnsi="Arial"/>
                    <w:b/>
                    <w:color w:val="0000FF"/>
                    <w:spacing w:val="10"/>
                    <w:sz w:val="20"/>
                    <w:u w:val="single"/>
                  </w:rPr>
                  <w:t>HUDCOVA 588/70b, 621 00 BRNO-MEDLÁNKY</w:t>
                </w:r>
              </w:p>
            </w:txbxContent>
          </v:textbox>
          <w10:wrap type="topAndBottom"/>
        </v:shape>
      </w:pict>
    </w:r>
    <w:r>
      <w:rPr>
        <w:noProof/>
      </w:rPr>
      <w:pict>
        <v:shape id="_x0000_s2050" type="#_x0000_t202" style="position:absolute;left:0;text-align:left;margin-left:49.25pt;margin-top:-3.9pt;width:27pt;height:18pt;z-index:251657216" stroked="f">
          <v:textbox>
            <w:txbxContent>
              <w:p w:rsidR="00383145" w:rsidRDefault="00383145" w:rsidP="00235205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>®</w:t>
                </w:r>
              </w:p>
            </w:txbxContent>
          </v:textbox>
          <w10:wrap type="topAndBottom"/>
        </v:shape>
      </w:pict>
    </w:r>
    <w:r w:rsidR="00383145">
      <w:rPr>
        <w:noProof/>
      </w:rPr>
      <w:drawing>
        <wp:inline distT="0" distB="0" distL="0" distR="0">
          <wp:extent cx="600710" cy="750570"/>
          <wp:effectExtent l="19050" t="0" r="8890" b="0"/>
          <wp:docPr id="1" name="obrázek 1" descr="ISB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B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3145">
      <w:tab/>
    </w:r>
  </w:p>
  <w:p w:rsidR="00383145" w:rsidRDefault="00383145" w:rsidP="00235205">
    <w:pPr>
      <w:pStyle w:val="Zpat"/>
      <w:rPr>
        <w:rFonts w:ascii="Arial" w:hAnsi="Arial"/>
        <w:color w:val="0000FF"/>
        <w:sz w:val="18"/>
      </w:rPr>
    </w:pPr>
    <w:r>
      <w:rPr>
        <w:rFonts w:ascii="Arial" w:hAnsi="Arial"/>
        <w:color w:val="0000FF"/>
        <w:sz w:val="18"/>
      </w:rPr>
      <w:t>Obchodní společnost zapsaná v obchodním rejstříku vedeném Krajským soudem v Brně, oddíl C, vložka 2209</w:t>
    </w:r>
  </w:p>
  <w:p w:rsidR="00383145" w:rsidRDefault="00383145" w:rsidP="00235205">
    <w:pPr>
      <w:pStyle w:val="Zhlav"/>
      <w:tabs>
        <w:tab w:val="clear" w:pos="4536"/>
        <w:tab w:val="clear" w:pos="9072"/>
        <w:tab w:val="left" w:pos="1341"/>
      </w:tabs>
    </w:pPr>
    <w:r>
      <w:rPr>
        <w:rFonts w:ascii="Arial" w:hAnsi="Arial"/>
        <w:color w:val="0000FF"/>
        <w:sz w:val="18"/>
      </w:rPr>
      <w:t>Certifikovaná dle: ISO 9001, ISO 14001, OHSAS 18001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>
    <w:nsid w:val="0F8C2B03"/>
    <w:multiLevelType w:val="hybridMultilevel"/>
    <w:tmpl w:val="21DC4C00"/>
    <w:lvl w:ilvl="0" w:tplc="9FACF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0A02"/>
    <w:multiLevelType w:val="hybridMultilevel"/>
    <w:tmpl w:val="C8B41B6E"/>
    <w:lvl w:ilvl="0" w:tplc="80DCDA86">
      <w:start w:val="6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F3F97"/>
    <w:multiLevelType w:val="hybridMultilevel"/>
    <w:tmpl w:val="A2FC4D7A"/>
    <w:lvl w:ilvl="0" w:tplc="B4E8D3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4BE4EC1"/>
    <w:multiLevelType w:val="hybridMultilevel"/>
    <w:tmpl w:val="A41682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D692A"/>
    <w:multiLevelType w:val="hybridMultilevel"/>
    <w:tmpl w:val="32345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63C0B"/>
    <w:multiLevelType w:val="hybridMultilevel"/>
    <w:tmpl w:val="32345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D4A22"/>
    <w:multiLevelType w:val="hybridMultilevel"/>
    <w:tmpl w:val="32345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56A20"/>
    <w:multiLevelType w:val="hybridMultilevel"/>
    <w:tmpl w:val="AE5EBE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1AEE"/>
    <w:rsid w:val="00001BC8"/>
    <w:rsid w:val="00004E30"/>
    <w:rsid w:val="000066E6"/>
    <w:rsid w:val="00011000"/>
    <w:rsid w:val="00025E8E"/>
    <w:rsid w:val="00031249"/>
    <w:rsid w:val="00044E28"/>
    <w:rsid w:val="0006198A"/>
    <w:rsid w:val="0006455E"/>
    <w:rsid w:val="00073346"/>
    <w:rsid w:val="00083442"/>
    <w:rsid w:val="000848EF"/>
    <w:rsid w:val="000C4B36"/>
    <w:rsid w:val="000E2B74"/>
    <w:rsid w:val="000F0829"/>
    <w:rsid w:val="0012079B"/>
    <w:rsid w:val="0012113C"/>
    <w:rsid w:val="00132F11"/>
    <w:rsid w:val="001353F1"/>
    <w:rsid w:val="001364D7"/>
    <w:rsid w:val="00136A1A"/>
    <w:rsid w:val="001454A9"/>
    <w:rsid w:val="0014555C"/>
    <w:rsid w:val="0014561B"/>
    <w:rsid w:val="00163FB4"/>
    <w:rsid w:val="00167B69"/>
    <w:rsid w:val="00180CCB"/>
    <w:rsid w:val="00181726"/>
    <w:rsid w:val="001A49CC"/>
    <w:rsid w:val="001B34B8"/>
    <w:rsid w:val="001B4127"/>
    <w:rsid w:val="001E3666"/>
    <w:rsid w:val="001E4D44"/>
    <w:rsid w:val="001F07DD"/>
    <w:rsid w:val="001F1D51"/>
    <w:rsid w:val="001F370B"/>
    <w:rsid w:val="0021177B"/>
    <w:rsid w:val="00213594"/>
    <w:rsid w:val="00220FEF"/>
    <w:rsid w:val="00235205"/>
    <w:rsid w:val="002438E5"/>
    <w:rsid w:val="00244F00"/>
    <w:rsid w:val="00251A57"/>
    <w:rsid w:val="002622DC"/>
    <w:rsid w:val="0028321A"/>
    <w:rsid w:val="00294331"/>
    <w:rsid w:val="00295118"/>
    <w:rsid w:val="002A5FCB"/>
    <w:rsid w:val="002B5529"/>
    <w:rsid w:val="002B5FFA"/>
    <w:rsid w:val="002C02D3"/>
    <w:rsid w:val="002C616A"/>
    <w:rsid w:val="002C6866"/>
    <w:rsid w:val="002D33F9"/>
    <w:rsid w:val="002E277D"/>
    <w:rsid w:val="002F486F"/>
    <w:rsid w:val="002F56FC"/>
    <w:rsid w:val="00300E99"/>
    <w:rsid w:val="00302C48"/>
    <w:rsid w:val="00314349"/>
    <w:rsid w:val="00321D2E"/>
    <w:rsid w:val="00332E6C"/>
    <w:rsid w:val="00336400"/>
    <w:rsid w:val="00340362"/>
    <w:rsid w:val="003448BA"/>
    <w:rsid w:val="00363AA4"/>
    <w:rsid w:val="00365C71"/>
    <w:rsid w:val="00375364"/>
    <w:rsid w:val="0038146E"/>
    <w:rsid w:val="00383145"/>
    <w:rsid w:val="00383C32"/>
    <w:rsid w:val="0038439C"/>
    <w:rsid w:val="003971BC"/>
    <w:rsid w:val="003B2086"/>
    <w:rsid w:val="003B550E"/>
    <w:rsid w:val="003B633C"/>
    <w:rsid w:val="003D51A8"/>
    <w:rsid w:val="003F17A3"/>
    <w:rsid w:val="00400645"/>
    <w:rsid w:val="00415810"/>
    <w:rsid w:val="00416568"/>
    <w:rsid w:val="00440220"/>
    <w:rsid w:val="0044163B"/>
    <w:rsid w:val="004443F6"/>
    <w:rsid w:val="004759D2"/>
    <w:rsid w:val="0047670C"/>
    <w:rsid w:val="00493B8F"/>
    <w:rsid w:val="004B1D7B"/>
    <w:rsid w:val="004B6481"/>
    <w:rsid w:val="004C0CF8"/>
    <w:rsid w:val="004C607E"/>
    <w:rsid w:val="004C6696"/>
    <w:rsid w:val="004D00A2"/>
    <w:rsid w:val="004D0FA5"/>
    <w:rsid w:val="004F05BA"/>
    <w:rsid w:val="004F204A"/>
    <w:rsid w:val="004F69D5"/>
    <w:rsid w:val="00503A90"/>
    <w:rsid w:val="00514A1B"/>
    <w:rsid w:val="0052639E"/>
    <w:rsid w:val="005330D0"/>
    <w:rsid w:val="00540238"/>
    <w:rsid w:val="00541019"/>
    <w:rsid w:val="00543491"/>
    <w:rsid w:val="005576F1"/>
    <w:rsid w:val="00564E2D"/>
    <w:rsid w:val="00571200"/>
    <w:rsid w:val="00573379"/>
    <w:rsid w:val="00574A49"/>
    <w:rsid w:val="00574BAB"/>
    <w:rsid w:val="00581FFB"/>
    <w:rsid w:val="00582754"/>
    <w:rsid w:val="00582FB2"/>
    <w:rsid w:val="00586F41"/>
    <w:rsid w:val="0059506C"/>
    <w:rsid w:val="005A7CBD"/>
    <w:rsid w:val="005C5339"/>
    <w:rsid w:val="005D353C"/>
    <w:rsid w:val="005D73DB"/>
    <w:rsid w:val="005E0DCC"/>
    <w:rsid w:val="005F2965"/>
    <w:rsid w:val="0060656C"/>
    <w:rsid w:val="00611641"/>
    <w:rsid w:val="00626E5F"/>
    <w:rsid w:val="00641056"/>
    <w:rsid w:val="00660EC6"/>
    <w:rsid w:val="006656D1"/>
    <w:rsid w:val="00667C41"/>
    <w:rsid w:val="00676583"/>
    <w:rsid w:val="006847E0"/>
    <w:rsid w:val="00684DA5"/>
    <w:rsid w:val="006A7BF2"/>
    <w:rsid w:val="006B5E84"/>
    <w:rsid w:val="006C762B"/>
    <w:rsid w:val="006D6158"/>
    <w:rsid w:val="006E4C68"/>
    <w:rsid w:val="006F2D38"/>
    <w:rsid w:val="006F5481"/>
    <w:rsid w:val="006F7F72"/>
    <w:rsid w:val="00700141"/>
    <w:rsid w:val="007042E3"/>
    <w:rsid w:val="0071152C"/>
    <w:rsid w:val="00731182"/>
    <w:rsid w:val="00736A08"/>
    <w:rsid w:val="00755A30"/>
    <w:rsid w:val="00761AEE"/>
    <w:rsid w:val="0076797E"/>
    <w:rsid w:val="00773D21"/>
    <w:rsid w:val="0078392B"/>
    <w:rsid w:val="00785062"/>
    <w:rsid w:val="007A5383"/>
    <w:rsid w:val="007B4ACC"/>
    <w:rsid w:val="007F1A40"/>
    <w:rsid w:val="00802232"/>
    <w:rsid w:val="008022F3"/>
    <w:rsid w:val="0080294B"/>
    <w:rsid w:val="00806BDE"/>
    <w:rsid w:val="008126FC"/>
    <w:rsid w:val="00822F1B"/>
    <w:rsid w:val="008263B0"/>
    <w:rsid w:val="00835484"/>
    <w:rsid w:val="00837250"/>
    <w:rsid w:val="00845D98"/>
    <w:rsid w:val="00850A74"/>
    <w:rsid w:val="00851CC3"/>
    <w:rsid w:val="00853120"/>
    <w:rsid w:val="00876240"/>
    <w:rsid w:val="00877859"/>
    <w:rsid w:val="008808CD"/>
    <w:rsid w:val="00890B3B"/>
    <w:rsid w:val="008926F4"/>
    <w:rsid w:val="008B0DCF"/>
    <w:rsid w:val="008B1CCC"/>
    <w:rsid w:val="008B2D31"/>
    <w:rsid w:val="008C2428"/>
    <w:rsid w:val="008E0315"/>
    <w:rsid w:val="008E2EC1"/>
    <w:rsid w:val="008F6242"/>
    <w:rsid w:val="008F6FF5"/>
    <w:rsid w:val="00906158"/>
    <w:rsid w:val="0092649F"/>
    <w:rsid w:val="009531D2"/>
    <w:rsid w:val="00970705"/>
    <w:rsid w:val="00970A9F"/>
    <w:rsid w:val="00971E00"/>
    <w:rsid w:val="00982DDD"/>
    <w:rsid w:val="009902F7"/>
    <w:rsid w:val="009925C2"/>
    <w:rsid w:val="00993A6E"/>
    <w:rsid w:val="009B5CFB"/>
    <w:rsid w:val="009C2FB3"/>
    <w:rsid w:val="009C5681"/>
    <w:rsid w:val="009D4C99"/>
    <w:rsid w:val="009D72F4"/>
    <w:rsid w:val="00A00907"/>
    <w:rsid w:val="00A06387"/>
    <w:rsid w:val="00A14B92"/>
    <w:rsid w:val="00A17D96"/>
    <w:rsid w:val="00A23468"/>
    <w:rsid w:val="00A25DEC"/>
    <w:rsid w:val="00A34D50"/>
    <w:rsid w:val="00A46D9E"/>
    <w:rsid w:val="00A506D6"/>
    <w:rsid w:val="00A60B0A"/>
    <w:rsid w:val="00A628E6"/>
    <w:rsid w:val="00A70C06"/>
    <w:rsid w:val="00A82C39"/>
    <w:rsid w:val="00A92EBD"/>
    <w:rsid w:val="00A95194"/>
    <w:rsid w:val="00AA266A"/>
    <w:rsid w:val="00AB70D9"/>
    <w:rsid w:val="00AD288F"/>
    <w:rsid w:val="00AE3042"/>
    <w:rsid w:val="00B045F4"/>
    <w:rsid w:val="00B131AF"/>
    <w:rsid w:val="00B15FA1"/>
    <w:rsid w:val="00B168F5"/>
    <w:rsid w:val="00B25EEC"/>
    <w:rsid w:val="00B34639"/>
    <w:rsid w:val="00B5022D"/>
    <w:rsid w:val="00B508C8"/>
    <w:rsid w:val="00B55A1E"/>
    <w:rsid w:val="00B638B1"/>
    <w:rsid w:val="00B660D3"/>
    <w:rsid w:val="00B67778"/>
    <w:rsid w:val="00B80720"/>
    <w:rsid w:val="00BA3959"/>
    <w:rsid w:val="00BC22D3"/>
    <w:rsid w:val="00BD02B6"/>
    <w:rsid w:val="00BD0F7F"/>
    <w:rsid w:val="00BD4111"/>
    <w:rsid w:val="00BD456A"/>
    <w:rsid w:val="00BD49D3"/>
    <w:rsid w:val="00BE5FA5"/>
    <w:rsid w:val="00BF0152"/>
    <w:rsid w:val="00BF5085"/>
    <w:rsid w:val="00C15131"/>
    <w:rsid w:val="00C434ED"/>
    <w:rsid w:val="00C579F0"/>
    <w:rsid w:val="00C76BAF"/>
    <w:rsid w:val="00C80723"/>
    <w:rsid w:val="00C82EB2"/>
    <w:rsid w:val="00CA6AFC"/>
    <w:rsid w:val="00CC35B3"/>
    <w:rsid w:val="00CE1F53"/>
    <w:rsid w:val="00CF0ED7"/>
    <w:rsid w:val="00D23087"/>
    <w:rsid w:val="00D249FF"/>
    <w:rsid w:val="00D26A1F"/>
    <w:rsid w:val="00D30AB5"/>
    <w:rsid w:val="00D32CB7"/>
    <w:rsid w:val="00D47B01"/>
    <w:rsid w:val="00D6396A"/>
    <w:rsid w:val="00D77FAC"/>
    <w:rsid w:val="00D8055E"/>
    <w:rsid w:val="00D854D5"/>
    <w:rsid w:val="00D96F04"/>
    <w:rsid w:val="00DA696B"/>
    <w:rsid w:val="00DB1155"/>
    <w:rsid w:val="00DB467F"/>
    <w:rsid w:val="00DB5131"/>
    <w:rsid w:val="00DC7E18"/>
    <w:rsid w:val="00DE649E"/>
    <w:rsid w:val="00E0019E"/>
    <w:rsid w:val="00E017A4"/>
    <w:rsid w:val="00E0691A"/>
    <w:rsid w:val="00E0694E"/>
    <w:rsid w:val="00E1294E"/>
    <w:rsid w:val="00E14D90"/>
    <w:rsid w:val="00E51CC2"/>
    <w:rsid w:val="00E54049"/>
    <w:rsid w:val="00E560EF"/>
    <w:rsid w:val="00E6256C"/>
    <w:rsid w:val="00E66542"/>
    <w:rsid w:val="00E74937"/>
    <w:rsid w:val="00E812D1"/>
    <w:rsid w:val="00EB1F16"/>
    <w:rsid w:val="00EB4A8B"/>
    <w:rsid w:val="00EB562E"/>
    <w:rsid w:val="00EC6D5E"/>
    <w:rsid w:val="00EC7AC9"/>
    <w:rsid w:val="00ED30FB"/>
    <w:rsid w:val="00ED7B54"/>
    <w:rsid w:val="00EE5C3A"/>
    <w:rsid w:val="00EF62A1"/>
    <w:rsid w:val="00F0774F"/>
    <w:rsid w:val="00F15632"/>
    <w:rsid w:val="00F26460"/>
    <w:rsid w:val="00F4159C"/>
    <w:rsid w:val="00F65D13"/>
    <w:rsid w:val="00F753D2"/>
    <w:rsid w:val="00F826D5"/>
    <w:rsid w:val="00F83514"/>
    <w:rsid w:val="00FA751D"/>
    <w:rsid w:val="00FC155B"/>
    <w:rsid w:val="00FE5F08"/>
    <w:rsid w:val="00FF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74F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0774F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F0774F"/>
    <w:pPr>
      <w:keepNext/>
      <w:jc w:val="left"/>
      <w:outlineLvl w:val="1"/>
    </w:pPr>
    <w:rPr>
      <w:rFonts w:ascii="Arial" w:hAnsi="Arial"/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77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77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0774F"/>
  </w:style>
  <w:style w:type="paragraph" w:styleId="Zkladntext">
    <w:name w:val="Body Text"/>
    <w:basedOn w:val="Normln"/>
    <w:rsid w:val="00F0774F"/>
    <w:pPr>
      <w:jc w:val="left"/>
    </w:pPr>
  </w:style>
  <w:style w:type="paragraph" w:styleId="Zkladntext2">
    <w:name w:val="Body Text 2"/>
    <w:basedOn w:val="Normln"/>
    <w:rsid w:val="00F0774F"/>
    <w:pPr>
      <w:jc w:val="left"/>
    </w:pPr>
    <w:rPr>
      <w:sz w:val="20"/>
    </w:rPr>
  </w:style>
  <w:style w:type="character" w:styleId="Hypertextovodkaz">
    <w:name w:val="Hyperlink"/>
    <w:basedOn w:val="Standardnpsmoodstavce"/>
    <w:rsid w:val="00F0774F"/>
    <w:rPr>
      <w:color w:val="0000FF"/>
      <w:u w:val="single"/>
    </w:rPr>
  </w:style>
  <w:style w:type="paragraph" w:styleId="Rozvrendokumentu">
    <w:name w:val="Document Map"/>
    <w:basedOn w:val="Normln"/>
    <w:semiHidden/>
    <w:rsid w:val="00F0774F"/>
    <w:pPr>
      <w:shd w:val="clear" w:color="auto" w:fill="000080"/>
    </w:pPr>
    <w:rPr>
      <w:rFonts w:ascii="Tahoma" w:hAnsi="Tahoma"/>
    </w:rPr>
  </w:style>
  <w:style w:type="character" w:styleId="Sledovanodkaz">
    <w:name w:val="FollowedHyperlink"/>
    <w:basedOn w:val="Standardnpsmoodstavce"/>
    <w:rsid w:val="00F0774F"/>
    <w:rPr>
      <w:color w:val="800080"/>
      <w:u w:val="single"/>
    </w:rPr>
  </w:style>
  <w:style w:type="paragraph" w:styleId="Textbubliny">
    <w:name w:val="Balloon Text"/>
    <w:basedOn w:val="Normln"/>
    <w:semiHidden/>
    <w:rsid w:val="00E069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5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brno.cz" TargetMode="External"/><Relationship Id="rId1" Type="http://schemas.openxmlformats.org/officeDocument/2006/relationships/hyperlink" Target="mailto:lutonsky@isbrn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Inženýrské stavby Brno, s.r.o</Company>
  <LinksUpToDate>false</LinksUpToDate>
  <CharactersWithSpaces>1853</CharactersWithSpaces>
  <SharedDoc>false</SharedDoc>
  <HLinks>
    <vt:vector size="12" baseType="variant">
      <vt:variant>
        <vt:i4>1704029</vt:i4>
      </vt:variant>
      <vt:variant>
        <vt:i4>11</vt:i4>
      </vt:variant>
      <vt:variant>
        <vt:i4>0</vt:i4>
      </vt:variant>
      <vt:variant>
        <vt:i4>5</vt:i4>
      </vt:variant>
      <vt:variant>
        <vt:lpwstr>http://www.isbrno.cz/</vt:lpwstr>
      </vt:variant>
      <vt:variant>
        <vt:lpwstr/>
      </vt:variant>
      <vt:variant>
        <vt:i4>3276817</vt:i4>
      </vt:variant>
      <vt:variant>
        <vt:i4>8</vt:i4>
      </vt:variant>
      <vt:variant>
        <vt:i4>0</vt:i4>
      </vt:variant>
      <vt:variant>
        <vt:i4>5</vt:i4>
      </vt:variant>
      <vt:variant>
        <vt:lpwstr>mailto:lutonsky@isbrno.cz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LYNX 05</dc:creator>
  <cp:keywords/>
  <cp:lastModifiedBy>a</cp:lastModifiedBy>
  <cp:revision>11</cp:revision>
  <cp:lastPrinted>2014-06-11T08:49:00Z</cp:lastPrinted>
  <dcterms:created xsi:type="dcterms:W3CDTF">2014-06-11T06:38:00Z</dcterms:created>
  <dcterms:modified xsi:type="dcterms:W3CDTF">2014-06-11T08:51:00Z</dcterms:modified>
</cp:coreProperties>
</file>